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E8" w:rsidRDefault="00062BE8" w:rsidP="00062BE8">
      <w:pPr>
        <w:pBdr>
          <w:bottom w:val="single" w:sz="6" w:space="3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 E S T O    N E M Š O V Á</w:t>
      </w:r>
    </w:p>
    <w:p w:rsidR="00062BE8" w:rsidRDefault="00062BE8" w:rsidP="00062BE8">
      <w:pPr>
        <w:pBdr>
          <w:bottom w:val="single" w:sz="6" w:space="3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Mestský úrad Nemšová, Ul. Janka Palu 2/3, 914 41 N e m š o v á</w:t>
      </w:r>
    </w:p>
    <w:p w:rsidR="00062BE8" w:rsidRDefault="00062BE8" w:rsidP="00062BE8">
      <w:pPr>
        <w:jc w:val="both"/>
      </w:pPr>
    </w:p>
    <w:p w:rsidR="00062BE8" w:rsidRDefault="00062BE8" w:rsidP="00062BE8">
      <w:pPr>
        <w:jc w:val="both"/>
      </w:pPr>
      <w:r>
        <w:t>Číslo: OV/690/15/MI-002         Tel. kontakt: 032/6509634               V Nemšovej, 14.07.2015</w:t>
      </w:r>
    </w:p>
    <w:p w:rsidR="00062BE8" w:rsidRDefault="00062BE8" w:rsidP="00062BE8"/>
    <w:p w:rsidR="00062BE8" w:rsidRDefault="00062BE8" w:rsidP="00062BE8"/>
    <w:p w:rsidR="00062BE8" w:rsidRDefault="00062BE8" w:rsidP="00062BE8">
      <w:bookmarkStart w:id="0" w:name="_GoBack"/>
      <w:bookmarkEnd w:id="0"/>
    </w:p>
    <w:p w:rsidR="00062BE8" w:rsidRDefault="00062BE8" w:rsidP="00062BE8">
      <w:pPr>
        <w:jc w:val="center"/>
      </w:pPr>
      <w:r>
        <w:t>V e r e j n á   v y h l á š k a</w:t>
      </w:r>
    </w:p>
    <w:p w:rsidR="00062BE8" w:rsidRDefault="00062BE8" w:rsidP="00062BE8"/>
    <w:p w:rsidR="00062BE8" w:rsidRDefault="00062BE8" w:rsidP="00062BE8">
      <w:pPr>
        <w:pStyle w:val="Nadpis1"/>
      </w:pPr>
      <w:r>
        <w:t>O Z N Á M E N I E</w:t>
      </w:r>
    </w:p>
    <w:p w:rsidR="00062BE8" w:rsidRDefault="00062BE8" w:rsidP="00062BE8">
      <w:pPr>
        <w:jc w:val="center"/>
        <w:rPr>
          <w:b/>
          <w:bCs/>
        </w:rPr>
      </w:pPr>
      <w:r>
        <w:rPr>
          <w:b/>
          <w:bCs/>
        </w:rPr>
        <w:t>o začatí  konania o dodatočnom povolení stavby a upustenie od ústneho konania.</w:t>
      </w:r>
    </w:p>
    <w:p w:rsidR="00062BE8" w:rsidRDefault="00062BE8" w:rsidP="00062BE8">
      <w:pPr>
        <w:jc w:val="center"/>
        <w:rPr>
          <w:b/>
          <w:bCs/>
        </w:rPr>
      </w:pPr>
    </w:p>
    <w:p w:rsidR="00062BE8" w:rsidRDefault="00062BE8" w:rsidP="00062BE8">
      <w:pPr>
        <w:jc w:val="both"/>
        <w:rPr>
          <w:b/>
          <w:bCs/>
          <w:sz w:val="28"/>
          <w:szCs w:val="28"/>
        </w:rPr>
      </w:pPr>
      <w:r>
        <w:t xml:space="preserve">     Stavebník</w:t>
      </w:r>
      <w:r>
        <w:rPr>
          <w:b/>
          <w:bCs/>
        </w:rPr>
        <w:t xml:space="preserve"> Martin Červený a </w:t>
      </w:r>
      <w:proofErr w:type="spellStart"/>
      <w:r>
        <w:rPr>
          <w:b/>
          <w:bCs/>
        </w:rPr>
        <w:t>manž</w:t>
      </w:r>
      <w:proofErr w:type="spellEnd"/>
      <w:r>
        <w:rPr>
          <w:b/>
          <w:bCs/>
        </w:rPr>
        <w:t xml:space="preserve">. Michaela Červená rod. </w:t>
      </w:r>
      <w:proofErr w:type="spellStart"/>
      <w:r>
        <w:rPr>
          <w:b/>
          <w:bCs/>
        </w:rPr>
        <w:t>Plačková</w:t>
      </w:r>
      <w:proofErr w:type="spellEnd"/>
      <w:r>
        <w:rPr>
          <w:b/>
          <w:bCs/>
        </w:rPr>
        <w:t xml:space="preserve">, Partizánska 1284/28, 018 41 Dubnica nad Váhom </w:t>
      </w:r>
      <w:r>
        <w:rPr>
          <w:bCs/>
        </w:rPr>
        <w:t xml:space="preserve">požiadal dňa </w:t>
      </w:r>
      <w:r>
        <w:rPr>
          <w:b/>
          <w:bCs/>
        </w:rPr>
        <w:t>29.06.2015</w:t>
      </w:r>
      <w:r>
        <w:rPr>
          <w:bCs/>
        </w:rPr>
        <w:t xml:space="preserve"> </w:t>
      </w:r>
      <w:r>
        <w:t xml:space="preserve">Mesto Nemšová o vydanie dodatočného povolenia stavby </w:t>
      </w:r>
      <w:r>
        <w:rPr>
          <w:b/>
          <w:bCs/>
        </w:rPr>
        <w:t>,,RODINNÝ DOM – LINEAR 324“</w:t>
      </w:r>
      <w:r>
        <w:rPr>
          <w:bCs/>
        </w:rPr>
        <w:t xml:space="preserve">  v obci Nemšová, </w:t>
      </w:r>
      <w:r>
        <w:rPr>
          <w:b/>
          <w:bCs/>
        </w:rPr>
        <w:t xml:space="preserve">k. ú. Nemšová </w:t>
      </w:r>
      <w:r>
        <w:rPr>
          <w:bCs/>
        </w:rPr>
        <w:t xml:space="preserve">na pozemku registra </w:t>
      </w:r>
      <w:r>
        <w:rPr>
          <w:b/>
          <w:bCs/>
        </w:rPr>
        <w:t>C KN</w:t>
      </w:r>
      <w:r>
        <w:rPr>
          <w:bCs/>
        </w:rPr>
        <w:t xml:space="preserve">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. č.: 4719 </w:t>
      </w:r>
      <w:r>
        <w:rPr>
          <w:bCs/>
        </w:rPr>
        <w:t xml:space="preserve">a inžinierske siete na pozemkoch registra </w:t>
      </w:r>
      <w:r>
        <w:rPr>
          <w:b/>
          <w:bCs/>
        </w:rPr>
        <w:t xml:space="preserve">C KN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. č.: 4716, 4712 </w:t>
      </w:r>
      <w:r>
        <w:rPr>
          <w:bCs/>
        </w:rPr>
        <w:t>podľa geometrického plánu na zameranie rozostavanej stavby postavenej na parcele reg. C č. 4719 číslo 46596399-33/2015 zo dňa 04.07.2015 vypracovaného Ing. Norbertom Molnárom.</w:t>
      </w:r>
    </w:p>
    <w:p w:rsidR="00062BE8" w:rsidRDefault="00062BE8" w:rsidP="00062BE8">
      <w:pPr>
        <w:pStyle w:val="Zkladntext"/>
        <w:rPr>
          <w:noProof w:val="0"/>
        </w:rPr>
      </w:pPr>
      <w:r>
        <w:rPr>
          <w:noProof w:val="0"/>
        </w:rPr>
        <w:t xml:space="preserve">     Stavba bude umiestnená v obci Nemšová, </w:t>
      </w:r>
      <w:r>
        <w:rPr>
          <w:b/>
          <w:noProof w:val="0"/>
        </w:rPr>
        <w:t>k. ú. Nemšová</w:t>
      </w:r>
      <w:r>
        <w:rPr>
          <w:noProof w:val="0"/>
        </w:rPr>
        <w:t xml:space="preserve"> na pozemku registra </w:t>
      </w:r>
      <w:r>
        <w:rPr>
          <w:b/>
          <w:noProof w:val="0"/>
        </w:rPr>
        <w:t xml:space="preserve">C KN </w:t>
      </w:r>
      <w:proofErr w:type="spellStart"/>
      <w:r>
        <w:rPr>
          <w:b/>
          <w:noProof w:val="0"/>
        </w:rPr>
        <w:t>parc</w:t>
      </w:r>
      <w:proofErr w:type="spellEnd"/>
      <w:r>
        <w:rPr>
          <w:b/>
          <w:noProof w:val="0"/>
        </w:rPr>
        <w:t xml:space="preserve">. č. </w:t>
      </w:r>
      <w:r>
        <w:rPr>
          <w:b/>
          <w:bCs/>
        </w:rPr>
        <w:t xml:space="preserve">4719 </w:t>
      </w:r>
      <w:r>
        <w:rPr>
          <w:bCs/>
        </w:rPr>
        <w:t xml:space="preserve">a inžinierske siete na pozemkoch registra </w:t>
      </w:r>
      <w:r>
        <w:rPr>
          <w:b/>
          <w:bCs/>
        </w:rPr>
        <w:t>C KN parc. č.: 4716, 4712</w:t>
      </w:r>
      <w:r>
        <w:rPr>
          <w:noProof w:val="0"/>
        </w:rPr>
        <w:t xml:space="preserve">  v lokalite </w:t>
      </w:r>
      <w:r>
        <w:rPr>
          <w:b/>
          <w:noProof w:val="0"/>
        </w:rPr>
        <w:t xml:space="preserve">„Sídlisko IBV </w:t>
      </w:r>
      <w:proofErr w:type="spellStart"/>
      <w:r>
        <w:rPr>
          <w:b/>
          <w:noProof w:val="0"/>
        </w:rPr>
        <w:t>Šidlíkové</w:t>
      </w:r>
      <w:proofErr w:type="spellEnd"/>
      <w:r>
        <w:rPr>
          <w:b/>
          <w:noProof w:val="0"/>
        </w:rPr>
        <w:t>“</w:t>
      </w:r>
      <w:r>
        <w:rPr>
          <w:noProof w:val="0"/>
        </w:rPr>
        <w:t>,</w:t>
      </w:r>
      <w:r>
        <w:rPr>
          <w:b/>
          <w:noProof w:val="0"/>
        </w:rPr>
        <w:t xml:space="preserve"> </w:t>
      </w:r>
      <w:r>
        <w:rPr>
          <w:noProof w:val="0"/>
        </w:rPr>
        <w:t>na ktorú bolo vydané územné rozhodnutie Mestom Nemšová dňa 26.01.2010 pod číslom OV 1792/09/10-003 a rozhodnutie o zmene územného rozhodnutia dňa 11.05.2015 pod  číslom. Stavba bude pozostávať z (zo):</w:t>
      </w:r>
    </w:p>
    <w:p w:rsidR="00062BE8" w:rsidRDefault="00062BE8" w:rsidP="00062BE8">
      <w:pPr>
        <w:pStyle w:val="Zkladntext"/>
        <w:numPr>
          <w:ilvl w:val="0"/>
          <w:numId w:val="1"/>
        </w:numPr>
        <w:rPr>
          <w:b/>
          <w:noProof w:val="0"/>
        </w:rPr>
      </w:pPr>
      <w:r>
        <w:rPr>
          <w:b/>
          <w:noProof w:val="0"/>
        </w:rPr>
        <w:t>Samostatne stojaceho rodinného domu s jedným štvorizbovým bytom:</w:t>
      </w:r>
    </w:p>
    <w:p w:rsidR="00062BE8" w:rsidRDefault="00062BE8" w:rsidP="00062BE8">
      <w:pPr>
        <w:pStyle w:val="Zkladntext"/>
        <w:ind w:left="720"/>
        <w:rPr>
          <w:noProof w:val="0"/>
        </w:rPr>
      </w:pPr>
      <w:r>
        <w:rPr>
          <w:noProof w:val="0"/>
          <w:u w:val="single"/>
        </w:rPr>
        <w:t>Prízemie:</w:t>
      </w:r>
      <w:r>
        <w:rPr>
          <w:noProof w:val="0"/>
        </w:rPr>
        <w:t xml:space="preserve"> Závetrie, zádverie, WC, obývacia izba + jedáleň, kuchyňa, špajza, chodba, izba, spálňa, šatník, kúpeľňa, izba, kúpeľňa, priestor pre kotol, garáž, sklad, krytá terasa.</w:t>
      </w:r>
    </w:p>
    <w:p w:rsidR="00062BE8" w:rsidRDefault="00062BE8" w:rsidP="00062BE8">
      <w:pPr>
        <w:pStyle w:val="Zkladntext"/>
        <w:ind w:left="720"/>
        <w:rPr>
          <w:noProof w:val="0"/>
        </w:rPr>
      </w:pPr>
      <w:r>
        <w:rPr>
          <w:noProof w:val="0"/>
          <w:u w:val="single"/>
        </w:rPr>
        <w:t>Technické parametre stavby:</w:t>
      </w:r>
    </w:p>
    <w:p w:rsidR="00062BE8" w:rsidRDefault="00062BE8" w:rsidP="00062BE8">
      <w:pPr>
        <w:pStyle w:val="Zkladntext"/>
        <w:ind w:left="720"/>
        <w:rPr>
          <w:noProof w:val="0"/>
        </w:rPr>
      </w:pPr>
      <w:r>
        <w:rPr>
          <w:noProof w:val="0"/>
        </w:rPr>
        <w:t xml:space="preserve">Zastavaná plocha podľa GP: </w:t>
      </w:r>
      <w:smartTag w:uri="urn:schemas-microsoft-com:office:smarttags" w:element="metricconverter">
        <w:smartTagPr>
          <w:attr w:name="ProductID" w:val="197,00 m²"/>
        </w:smartTagPr>
        <w:r>
          <w:rPr>
            <w:noProof w:val="0"/>
          </w:rPr>
          <w:t>197,00 m²</w:t>
        </w:r>
      </w:smartTag>
      <w:r>
        <w:rPr>
          <w:noProof w:val="0"/>
        </w:rPr>
        <w:t>.</w:t>
      </w:r>
    </w:p>
    <w:p w:rsidR="00062BE8" w:rsidRDefault="00062BE8" w:rsidP="00062BE8">
      <w:pPr>
        <w:pStyle w:val="Zkladntext"/>
        <w:ind w:left="720"/>
        <w:rPr>
          <w:noProof w:val="0"/>
        </w:rPr>
      </w:pPr>
      <w:r>
        <w:rPr>
          <w:noProof w:val="0"/>
        </w:rPr>
        <w:t xml:space="preserve">Obostavaný priestor:             </w:t>
      </w:r>
      <w:smartTag w:uri="urn:schemas-microsoft-com:office:smarttags" w:element="metricconverter">
        <w:smartTagPr>
          <w:attr w:name="ProductID" w:val="735,00 m³"/>
        </w:smartTagPr>
        <w:r>
          <w:rPr>
            <w:noProof w:val="0"/>
          </w:rPr>
          <w:t>735,00 m³</w:t>
        </w:r>
      </w:smartTag>
      <w:r>
        <w:rPr>
          <w:noProof w:val="0"/>
        </w:rPr>
        <w:t xml:space="preserve">. </w:t>
      </w:r>
    </w:p>
    <w:p w:rsidR="00062BE8" w:rsidRDefault="00062BE8" w:rsidP="00062BE8">
      <w:pPr>
        <w:pStyle w:val="Zkladntext"/>
        <w:ind w:left="720"/>
        <w:rPr>
          <w:noProof w:val="0"/>
        </w:rPr>
      </w:pPr>
      <w:r>
        <w:rPr>
          <w:noProof w:val="0"/>
        </w:rPr>
        <w:t xml:space="preserve">Úžitková plocha:                   </w:t>
      </w:r>
      <w:smartTag w:uri="urn:schemas-microsoft-com:office:smarttags" w:element="metricconverter">
        <w:smartTagPr>
          <w:attr w:name="ProductID" w:val="135,65 m²"/>
        </w:smartTagPr>
        <w:r>
          <w:rPr>
            <w:noProof w:val="0"/>
          </w:rPr>
          <w:t>135,65 m²</w:t>
        </w:r>
      </w:smartTag>
      <w:r>
        <w:rPr>
          <w:noProof w:val="0"/>
        </w:rPr>
        <w:t>.</w:t>
      </w:r>
    </w:p>
    <w:p w:rsidR="00062BE8" w:rsidRDefault="00062BE8" w:rsidP="00062BE8">
      <w:pPr>
        <w:pStyle w:val="Zkladntext"/>
        <w:ind w:left="720"/>
        <w:rPr>
          <w:noProof w:val="0"/>
        </w:rPr>
      </w:pPr>
      <w:r>
        <w:rPr>
          <w:noProof w:val="0"/>
        </w:rPr>
        <w:t xml:space="preserve">Obytná plocha:                        </w:t>
      </w:r>
      <w:smartTag w:uri="urn:schemas-microsoft-com:office:smarttags" w:element="metricconverter">
        <w:smartTagPr>
          <w:attr w:name="ProductID" w:val="70,65 m²"/>
        </w:smartTagPr>
        <w:r>
          <w:rPr>
            <w:noProof w:val="0"/>
          </w:rPr>
          <w:t>70,65 m²</w:t>
        </w:r>
      </w:smartTag>
      <w:r>
        <w:rPr>
          <w:noProof w:val="0"/>
        </w:rPr>
        <w:t>.</w:t>
      </w:r>
    </w:p>
    <w:p w:rsidR="00062BE8" w:rsidRDefault="00062BE8" w:rsidP="00062BE8">
      <w:pPr>
        <w:pStyle w:val="Zkladntext"/>
        <w:numPr>
          <w:ilvl w:val="0"/>
          <w:numId w:val="1"/>
        </w:numPr>
        <w:rPr>
          <w:b/>
          <w:noProof w:val="0"/>
        </w:rPr>
      </w:pPr>
      <w:r>
        <w:rPr>
          <w:b/>
          <w:noProof w:val="0"/>
        </w:rPr>
        <w:t xml:space="preserve">Vnútorných rozvodov: </w:t>
      </w:r>
      <w:r>
        <w:rPr>
          <w:noProof w:val="0"/>
        </w:rPr>
        <w:t>Elektroinštalácia, bleskozvod, zdravotechnika, vykurovanie, plynoinštalácia.</w:t>
      </w:r>
    </w:p>
    <w:p w:rsidR="00062BE8" w:rsidRDefault="00062BE8" w:rsidP="00062BE8">
      <w:pPr>
        <w:pStyle w:val="Zkladntext"/>
        <w:numPr>
          <w:ilvl w:val="0"/>
          <w:numId w:val="1"/>
        </w:numPr>
        <w:rPr>
          <w:b/>
          <w:noProof w:val="0"/>
        </w:rPr>
      </w:pPr>
      <w:r>
        <w:rPr>
          <w:b/>
          <w:noProof w:val="0"/>
        </w:rPr>
        <w:t xml:space="preserve">Prípojok na inžinierske siete: </w:t>
      </w:r>
      <w:r>
        <w:rPr>
          <w:noProof w:val="0"/>
        </w:rPr>
        <w:t>Elektrická prípojka, plynová prípojka, vodovodná prípojka, kanalizácia.</w:t>
      </w:r>
    </w:p>
    <w:p w:rsidR="00062BE8" w:rsidRDefault="00062BE8" w:rsidP="00062BE8">
      <w:pPr>
        <w:jc w:val="both"/>
      </w:pPr>
      <w:r>
        <w:t xml:space="preserve">Uvedeným dňom bolo začaté konanie o dodatočnom povolení stavby. </w:t>
      </w:r>
    </w:p>
    <w:p w:rsidR="00062BE8" w:rsidRDefault="00062BE8" w:rsidP="00062BE8">
      <w:pPr>
        <w:jc w:val="both"/>
        <w:rPr>
          <w:bCs/>
        </w:rPr>
      </w:pPr>
      <w:r>
        <w:t xml:space="preserve">     Mesto Nemšová </w:t>
      </w:r>
      <w:r>
        <w:rPr>
          <w:bCs/>
        </w:rPr>
        <w:t>ako vecne a miestne príslušný stavebný úrad podľa § 117 zákona              č. 50/1976 Zb. o územnom plánovaní a stavebnom poriadku, v znení neskorších predpisov (ďalej len stavebný zákon) a čl. I. § 5 písm. a) bod 1 zák. č. 608/2003 Z. z. o štátnej správe pre územné plánovanie, stavebný poriadok a bývanie a o zmene a doplnení zákona č. 50/1976 Zb. o územnom plánovaní a stavebnom poriadku (stavebný zákon) v znení neskorších predpisov v spojení s § 27 ods. 1 zákona č. 369/1990 Zb. o obecnom zriadení v znení neskorších predpisov</w:t>
      </w:r>
    </w:p>
    <w:p w:rsidR="00062BE8" w:rsidRDefault="00062BE8" w:rsidP="00062BE8">
      <w:pPr>
        <w:jc w:val="center"/>
        <w:rPr>
          <w:b/>
          <w:bCs/>
        </w:rPr>
      </w:pPr>
      <w:r>
        <w:rPr>
          <w:b/>
          <w:bCs/>
        </w:rPr>
        <w:t>o z n a m u j e</w:t>
      </w:r>
    </w:p>
    <w:p w:rsidR="00062BE8" w:rsidRDefault="00062BE8" w:rsidP="00062BE8">
      <w:pPr>
        <w:pStyle w:val="Zkladntext"/>
      </w:pPr>
    </w:p>
    <w:p w:rsidR="00062BE8" w:rsidRDefault="00062BE8" w:rsidP="00062BE8">
      <w:pPr>
        <w:pStyle w:val="Zkladntext"/>
      </w:pPr>
      <w:r>
        <w:t xml:space="preserve">začatie konania  o dodatočnom povolení stavby v súlade s ustanovením § 88a  v nadväznosti na § 61 odst. 1 stavebného zákona známym účastníkom konania a dotknutým orgánom a súčasne  </w:t>
      </w:r>
      <w:r>
        <w:rPr>
          <w:b/>
        </w:rPr>
        <w:t xml:space="preserve">u p ú š ť a  </w:t>
      </w:r>
      <w:r>
        <w:t xml:space="preserve">v zmysle § 61 odst. 2 stavebného zákona  od miestneho zisťovania </w:t>
      </w:r>
    </w:p>
    <w:p w:rsidR="00062BE8" w:rsidRDefault="00062BE8" w:rsidP="00062BE8">
      <w:pPr>
        <w:pStyle w:val="Zkladntext"/>
      </w:pPr>
    </w:p>
    <w:p w:rsidR="00062BE8" w:rsidRDefault="00062BE8" w:rsidP="00062BE8">
      <w:pPr>
        <w:pStyle w:val="Zkladntext"/>
      </w:pPr>
    </w:p>
    <w:p w:rsidR="00062BE8" w:rsidRDefault="00062BE8" w:rsidP="0006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strana z 3 strán oznámenia Mesta Nemšová zo dňa 14.05.2015, číslo OV/690/15/MI-002</w:t>
      </w:r>
    </w:p>
    <w:p w:rsidR="00062BE8" w:rsidRDefault="00062BE8" w:rsidP="00062BE8">
      <w:pPr>
        <w:pStyle w:val="Zkladntext"/>
      </w:pPr>
    </w:p>
    <w:p w:rsidR="00062BE8" w:rsidRDefault="00062BE8" w:rsidP="00062BE8">
      <w:pPr>
        <w:pStyle w:val="Zkladntext"/>
      </w:pPr>
      <w:r>
        <w:t>a ústneho konania, nakoľko sú stavebnému úradu dobre známe pomery staveniska a žiadosť poskytuje dostatočný podklad pre posúdenie.</w:t>
      </w:r>
    </w:p>
    <w:p w:rsidR="00062BE8" w:rsidRDefault="00062BE8" w:rsidP="00062BE8">
      <w:pPr>
        <w:jc w:val="both"/>
      </w:pPr>
      <w:r>
        <w:t xml:space="preserve">Účastníci konania  môžu  v zmysle § 61 stavebného zákona svoje námietky a pripomienky k žiadosti písomne uplatniť na Mestskom úrade v Nemšovej, stavebnom úrade, Ul. SNP č. 4 a to najneskôr do </w:t>
      </w:r>
      <w:r>
        <w:rPr>
          <w:b/>
          <w:bCs/>
        </w:rPr>
        <w:t xml:space="preserve">7 pracovných dní odo dňa doručenia </w:t>
      </w:r>
      <w:r>
        <w:rPr>
          <w:bCs/>
        </w:rPr>
        <w:t xml:space="preserve">tohto oznámenia (dňom doručenia verejnej vyhlášky je 15. – ty deň odo dňa zverejnenia oznámenia na úradnej tabuli).  </w:t>
      </w:r>
      <w:r>
        <w:t xml:space="preserve">V rovnakej lehote oznámia svoje stanoviská dotknuté orgány, inak stavebný úrad nebude na </w:t>
      </w:r>
      <w:proofErr w:type="spellStart"/>
      <w:r>
        <w:t>ne</w:t>
      </w:r>
      <w:proofErr w:type="spellEnd"/>
      <w:r>
        <w:t xml:space="preserve"> prihliadať.      </w:t>
      </w:r>
    </w:p>
    <w:p w:rsidR="00062BE8" w:rsidRDefault="00062BE8" w:rsidP="00062BE8">
      <w:pPr>
        <w:jc w:val="both"/>
      </w:pPr>
      <w:r>
        <w:t>Do podkladov žiadosti môžu účastníci konania nahliadnuť na Mestskom úrade v Nemšovej, stavebnom úrade, Ul. SNP č. 4 (počas úradných hodín v stránkové dni: pondelok, streda, piatok), alebo u stavebníka</w:t>
      </w:r>
      <w:r>
        <w:rPr>
          <w:b/>
          <w:bCs/>
        </w:rPr>
        <w:t xml:space="preserve"> </w:t>
      </w:r>
      <w:r>
        <w:rPr>
          <w:bCs/>
        </w:rPr>
        <w:t>Martina Červeného a </w:t>
      </w:r>
      <w:proofErr w:type="spellStart"/>
      <w:r>
        <w:rPr>
          <w:bCs/>
        </w:rPr>
        <w:t>manž</w:t>
      </w:r>
      <w:proofErr w:type="spellEnd"/>
      <w:r>
        <w:rPr>
          <w:bCs/>
        </w:rPr>
        <w:t>. Michaely Červenej rod. Plačkovej, Partizánska 1284/28, 018 41 Dubnica nad Váhom</w:t>
      </w:r>
      <w:r>
        <w:t>.</w:t>
      </w:r>
    </w:p>
    <w:p w:rsidR="00062BE8" w:rsidRDefault="00062BE8" w:rsidP="00062BE8">
      <w:pPr>
        <w:pStyle w:val="Zkladntext"/>
        <w:rPr>
          <w:b/>
          <w:bCs/>
        </w:rPr>
      </w:pPr>
      <w:r>
        <w:rPr>
          <w:sz w:val="22"/>
          <w:szCs w:val="22"/>
        </w:rPr>
        <w:t xml:space="preserve">  </w:t>
      </w:r>
      <w:r>
        <w:rPr>
          <w:b/>
          <w:bCs/>
        </w:rPr>
        <w:t>Toto oznámenie musí  byť vyvesené na úradenej (verejnej) tabuli Mesta Nemšová po dobu 15 dní od nasledujúceho dňa po vyvesení.</w:t>
      </w:r>
    </w:p>
    <w:p w:rsidR="00062BE8" w:rsidRDefault="00062BE8" w:rsidP="00062BE8">
      <w:pPr>
        <w:pStyle w:val="Nzov"/>
        <w:jc w:val="both"/>
        <w:rPr>
          <w:b w:val="0"/>
          <w:bCs w:val="0"/>
          <w:sz w:val="24"/>
        </w:rPr>
      </w:pPr>
    </w:p>
    <w:p w:rsidR="00062BE8" w:rsidRDefault="00062BE8" w:rsidP="00062BE8">
      <w:pPr>
        <w:pStyle w:val="Nzov"/>
        <w:jc w:val="both"/>
        <w:rPr>
          <w:b w:val="0"/>
          <w:bCs w:val="0"/>
          <w:sz w:val="24"/>
        </w:rPr>
      </w:pPr>
    </w:p>
    <w:p w:rsidR="00062BE8" w:rsidRDefault="00062BE8" w:rsidP="00062BE8">
      <w:pPr>
        <w:jc w:val="both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Ing. František B a g i n </w:t>
      </w:r>
    </w:p>
    <w:p w:rsidR="00062BE8" w:rsidRDefault="00062BE8" w:rsidP="00062BE8">
      <w:pPr>
        <w:pStyle w:val="Zkladn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primátor mesta</w:t>
      </w:r>
    </w:p>
    <w:p w:rsidR="00062BE8" w:rsidRDefault="00062BE8" w:rsidP="00062BE8">
      <w:pPr>
        <w:jc w:val="both"/>
        <w:rPr>
          <w:b/>
          <w:bCs/>
        </w:rPr>
      </w:pPr>
    </w:p>
    <w:p w:rsidR="00062BE8" w:rsidRDefault="00062BE8" w:rsidP="00062BE8">
      <w:pPr>
        <w:jc w:val="center"/>
        <w:rPr>
          <w:b/>
          <w:sz w:val="20"/>
          <w:szCs w:val="20"/>
        </w:rPr>
      </w:pPr>
    </w:p>
    <w:p w:rsidR="00062BE8" w:rsidRDefault="00062BE8" w:rsidP="00062BE8">
      <w:pPr>
        <w:jc w:val="both"/>
        <w:rPr>
          <w:b/>
          <w:bCs/>
          <w:sz w:val="22"/>
          <w:szCs w:val="22"/>
        </w:rPr>
      </w:pPr>
    </w:p>
    <w:p w:rsidR="00062BE8" w:rsidRDefault="00062BE8" w:rsidP="00062BE8">
      <w:pPr>
        <w:jc w:val="both"/>
        <w:rPr>
          <w:b/>
          <w:bCs/>
        </w:rPr>
      </w:pPr>
      <w:r>
        <w:rPr>
          <w:b/>
          <w:bCs/>
        </w:rPr>
        <w:t xml:space="preserve">VYVESENÉ DŇA: </w:t>
      </w:r>
    </w:p>
    <w:p w:rsidR="00062BE8" w:rsidRDefault="00062BE8" w:rsidP="00062BE8">
      <w:pPr>
        <w:jc w:val="both"/>
        <w:rPr>
          <w:b/>
          <w:bCs/>
        </w:rPr>
      </w:pPr>
    </w:p>
    <w:p w:rsidR="00062BE8" w:rsidRDefault="00062BE8" w:rsidP="00062BE8">
      <w:pPr>
        <w:jc w:val="both"/>
        <w:rPr>
          <w:b/>
          <w:bCs/>
        </w:rPr>
      </w:pPr>
      <w:r>
        <w:rPr>
          <w:b/>
          <w:bCs/>
        </w:rPr>
        <w:t xml:space="preserve">ZVESENÉ DŇA: </w:t>
      </w:r>
    </w:p>
    <w:p w:rsidR="00062BE8" w:rsidRDefault="00062BE8" w:rsidP="00062BE8">
      <w:pPr>
        <w:jc w:val="both"/>
        <w:rPr>
          <w:b/>
          <w:bCs/>
        </w:rPr>
      </w:pPr>
    </w:p>
    <w:p w:rsidR="00062BE8" w:rsidRDefault="00062BE8" w:rsidP="00062BE8">
      <w:pPr>
        <w:jc w:val="both"/>
        <w:rPr>
          <w:b/>
          <w:bCs/>
        </w:rPr>
      </w:pPr>
      <w:r>
        <w:rPr>
          <w:b/>
          <w:bCs/>
        </w:rPr>
        <w:t>POTVRDENÉ DŇA:</w:t>
      </w:r>
    </w:p>
    <w:p w:rsidR="00062BE8" w:rsidRDefault="00062BE8" w:rsidP="00062BE8">
      <w:pPr>
        <w:jc w:val="both"/>
        <w:rPr>
          <w:b/>
          <w:bCs/>
        </w:rPr>
      </w:pPr>
    </w:p>
    <w:p w:rsidR="00062BE8" w:rsidRDefault="00062BE8" w:rsidP="00062BE8">
      <w:pPr>
        <w:jc w:val="both"/>
        <w:rPr>
          <w:b/>
          <w:bCs/>
        </w:rPr>
      </w:pPr>
    </w:p>
    <w:p w:rsidR="00062BE8" w:rsidRDefault="00062BE8" w:rsidP="00062BE8">
      <w:pPr>
        <w:jc w:val="both"/>
        <w:rPr>
          <w:b/>
          <w:bCs/>
        </w:rPr>
      </w:pPr>
    </w:p>
    <w:p w:rsidR="00062BE8" w:rsidRDefault="00062BE8" w:rsidP="00062BE8">
      <w:pPr>
        <w:jc w:val="both"/>
        <w:rPr>
          <w:b/>
          <w:bCs/>
        </w:rPr>
      </w:pPr>
      <w:r>
        <w:rPr>
          <w:b/>
          <w:bCs/>
        </w:rPr>
        <w:t>Pripomienky: boli – neboli                                                       ––––––––––––––––––––––––</w:t>
      </w:r>
    </w:p>
    <w:p w:rsidR="00062BE8" w:rsidRDefault="00062BE8" w:rsidP="00062BE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Mestský úrad v Nemšovej        </w:t>
      </w:r>
    </w:p>
    <w:p w:rsidR="00062BE8" w:rsidRDefault="00062BE8" w:rsidP="00062BE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podpis, pečiatka</w:t>
      </w:r>
    </w:p>
    <w:p w:rsidR="00062BE8" w:rsidRDefault="00062BE8" w:rsidP="00062BE8">
      <w:pPr>
        <w:pStyle w:val="Nzov"/>
        <w:jc w:val="both"/>
        <w:rPr>
          <w:sz w:val="22"/>
          <w:szCs w:val="22"/>
        </w:rPr>
      </w:pPr>
    </w:p>
    <w:p w:rsidR="00062BE8" w:rsidRDefault="00062BE8" w:rsidP="00062BE8">
      <w:pPr>
        <w:jc w:val="both"/>
        <w:rPr>
          <w:b/>
          <w:bCs/>
          <w:sz w:val="20"/>
          <w:szCs w:val="20"/>
        </w:rPr>
      </w:pPr>
    </w:p>
    <w:p w:rsidR="00062BE8" w:rsidRDefault="00062BE8" w:rsidP="00062BE8">
      <w:pPr>
        <w:jc w:val="both"/>
        <w:rPr>
          <w:b/>
          <w:bCs/>
          <w:sz w:val="20"/>
          <w:szCs w:val="20"/>
        </w:rPr>
      </w:pPr>
    </w:p>
    <w:p w:rsidR="00062BE8" w:rsidRDefault="00062BE8" w:rsidP="00062BE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Doručí sa:</w:t>
      </w:r>
    </w:p>
    <w:p w:rsidR="00062BE8" w:rsidRDefault="00062BE8" w:rsidP="00062BE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Stavebník:</w:t>
      </w:r>
    </w:p>
    <w:p w:rsidR="00062BE8" w:rsidRDefault="00062BE8" w:rsidP="00062BE8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Martin Červený, Partizánska 1284/28, 018 41 Dubnica nad Váhom</w:t>
      </w:r>
    </w:p>
    <w:p w:rsidR="00062BE8" w:rsidRDefault="00062BE8" w:rsidP="00062BE8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Michaela Červená, Partizánska 1284/28, 018 41 Dubnica nad Váhom </w:t>
      </w:r>
    </w:p>
    <w:p w:rsidR="00062BE8" w:rsidRDefault="00062BE8" w:rsidP="00062BE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Známi účastníci konania: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ALEX N s.r.o., </w:t>
      </w:r>
      <w:r>
        <w:rPr>
          <w:bCs/>
          <w:sz w:val="20"/>
          <w:szCs w:val="20"/>
        </w:rPr>
        <w:t>Jaseňová 1997/15 B, 914 41 Nemšová</w:t>
      </w:r>
    </w:p>
    <w:p w:rsidR="00062BE8" w:rsidRDefault="00062BE8" w:rsidP="00062BE8">
      <w:pPr>
        <w:pStyle w:val="Odsekzoznamu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Peter Hlásny, Partizánska 1281/12, 018 41 Dubnica nad Váhom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Branislav Krajči, Ul. Štúrová č. </w:t>
      </w:r>
      <w:r>
        <w:rPr>
          <w:bCs/>
          <w:sz w:val="20"/>
          <w:szCs w:val="20"/>
        </w:rPr>
        <w:t>12,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Henrieta Krajčiová,   Ul. Štúrova č. 12,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Johana Gabrišová, Ul. Šidlíkové č. 24,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Katarína Hamáčková, Ul. Janka Palu č. 41,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Adela Miklášová, Penzión 2, Pod Hájom 1291/119, 018 41 Dubnica nad Váhom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Štefan Prno, Ul. Vážska č. 1,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Gustáv Štefánek, Beckovská 2687, 760 01 Zlín, ČR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Právni nástupcovia po nebohej Márii Lubinovej posledne bytom Nemšová, Ul. Slovenskej armády č. 28 – Verejná vyhláška</w:t>
      </w:r>
    </w:p>
    <w:p w:rsidR="00062BE8" w:rsidRDefault="00062BE8" w:rsidP="00062BE8">
      <w:pPr>
        <w:pStyle w:val="Zkladntext"/>
        <w:tabs>
          <w:tab w:val="left" w:pos="900"/>
        </w:tabs>
        <w:rPr>
          <w:bCs/>
          <w:sz w:val="20"/>
          <w:szCs w:val="20"/>
        </w:rPr>
      </w:pPr>
    </w:p>
    <w:p w:rsidR="00062BE8" w:rsidRDefault="00062BE8" w:rsidP="0006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3. strana z 3 strán oznámenia Mesta Nemšová zo dňa 14.05.2015, číslo OV/690/15/MI-002</w:t>
      </w:r>
    </w:p>
    <w:p w:rsidR="00062BE8" w:rsidRDefault="00062BE8" w:rsidP="00062BE8">
      <w:pPr>
        <w:pStyle w:val="Zkladntext"/>
        <w:tabs>
          <w:tab w:val="left" w:pos="900"/>
        </w:tabs>
        <w:rPr>
          <w:sz w:val="20"/>
          <w:szCs w:val="20"/>
        </w:rPr>
      </w:pPr>
    </w:p>
    <w:p w:rsidR="00062BE8" w:rsidRDefault="00062BE8" w:rsidP="00062BE8">
      <w:pPr>
        <w:pStyle w:val="Zkladntext"/>
        <w:tabs>
          <w:tab w:val="left" w:pos="900"/>
        </w:tabs>
        <w:rPr>
          <w:sz w:val="20"/>
          <w:szCs w:val="20"/>
        </w:rPr>
      </w:pP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Právni nástupcovia po nebohom Deziderovi Milanovi, posledne bytom Partizánske, Októbrova č. 63 – Verejná vyhláška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Právni nástupcovia po nebohom Michalovi Prnovi, posledne bytom Nemšová, Ul. Šidlíkové č. 6 – Verejná vyhláška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Janka Mazánová, Šidlíkové č. 8,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Danka Kvasnicová, Mládežnícka č. 4,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Róber Karas, Ul. Čajkovského č. 23, 917 08 Trnava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Ladislav Prno, Ul. Janka Palu 49/14,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Ing. Pavol Hrbáľ, Ul. Nejedlého č. 1, 841 01 Bratislava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Ing. Stanislav Ďuriš, Ul. Čerňavská 189/55, 914 42 Horné Srnie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Martin Kňažek – Verejná vyhláška.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Jozef Vozník, Ul. Lachova č. 12, 80000 Bratislava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Martin Štefánek, Dolná č. 11, 851 01 Bratislava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Jozef Patrík, Pod hájom 1359/143, 018 41 Dubnica nad Váhom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Milan Matejka, Ul. Rastislavova č. 19, 911 01 Trenčín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Ladislav Belko, Ul. Závadská 830/100,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Marta Bobošíková, Ul. Závadská č. 90,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Beáta Galková, Ul. Štúrová č. 6,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Eva Šubertová, č. 188, 913 03 Drietoma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Marek Amrich, Ul. Sklárska č. 8,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Jana Ondrkálová, Ul. Rybárska č. 11,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 xml:space="preserve">Právni nástupcovia po nebohom </w:t>
      </w:r>
      <w:r>
        <w:rPr>
          <w:sz w:val="20"/>
          <w:szCs w:val="20"/>
        </w:rPr>
        <w:t xml:space="preserve">Pavlovi Prnovi, posledne bytom Nemšová, Ul. Janka Palu 49/14 </w:t>
      </w:r>
      <w:r>
        <w:rPr>
          <w:bCs/>
          <w:sz w:val="20"/>
          <w:szCs w:val="20"/>
        </w:rPr>
        <w:t>– Verejná vyhláška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Zuzana Vendžúrová, Ul. Vážska č. 8,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Ing. Dušan Prno, Ul. Kubranská 766/270, 911 01 Trenčín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Ing. Michal Prno, Ul. Kubranská 766/270, 911 01 Trenčín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Helena Tomčányová, Centrum I 41/107, 018 41 Dubnica nad Váhom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Marta Dzygovská, Ul. Šmidkeho č. 15,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Margita Šupáková, Ul. Revolučná č. 18,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Jozef Virguš, Ul. Hornov č. 25,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Milan Klimo, Ul. Dvorecká č. 9,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Jozefa Mazanovská, Ul. Duklianska č. 2, 914 41 Nemšová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Ing. Jozef Gašperec, Ul. Partizánska 1283/23, 018 41 Dubnica nad Váhom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Ing. Irena Mojžišová – PROTECH, Nábrežná č. 3, 911 01 Trenčín</w:t>
      </w:r>
    </w:p>
    <w:p w:rsidR="00062BE8" w:rsidRDefault="00062BE8" w:rsidP="00062BE8">
      <w:pPr>
        <w:pStyle w:val="Zkladntext"/>
        <w:numPr>
          <w:ilvl w:val="0"/>
          <w:numId w:val="2"/>
        </w:numPr>
        <w:tabs>
          <w:tab w:val="left" w:pos="900"/>
        </w:tabs>
        <w:rPr>
          <w:sz w:val="20"/>
          <w:szCs w:val="20"/>
        </w:rPr>
      </w:pPr>
      <w:r>
        <w:rPr>
          <w:bCs/>
          <w:sz w:val="20"/>
          <w:szCs w:val="20"/>
        </w:rPr>
        <w:t>PROmiprojekt, s.r.o., Lamačská cesta č. 45, 841 03 Bratislava</w:t>
      </w:r>
    </w:p>
    <w:p w:rsidR="00062BE8" w:rsidRDefault="00062BE8" w:rsidP="00062BE8">
      <w:pPr>
        <w:pStyle w:val="Zkladntext"/>
        <w:rPr>
          <w:b/>
          <w:sz w:val="20"/>
          <w:szCs w:val="20"/>
        </w:rPr>
      </w:pPr>
      <w:r>
        <w:rPr>
          <w:b/>
          <w:sz w:val="20"/>
          <w:szCs w:val="20"/>
        </w:rPr>
        <w:t>Dotknuté orgány:</w:t>
      </w:r>
    </w:p>
    <w:p w:rsidR="00062BE8" w:rsidRDefault="00062BE8" w:rsidP="00062B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45.  Západoslovenská distribučná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., Ul. Čulenova č. 6, 816 47 Bratislava</w:t>
      </w:r>
    </w:p>
    <w:p w:rsidR="00062BE8" w:rsidRDefault="00062BE8" w:rsidP="00062B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46.  RVS Vlára – Váh </w:t>
      </w:r>
      <w:proofErr w:type="spellStart"/>
      <w:r>
        <w:rPr>
          <w:sz w:val="20"/>
          <w:szCs w:val="20"/>
        </w:rPr>
        <w:t>s.r.o</w:t>
      </w:r>
      <w:proofErr w:type="spellEnd"/>
      <w:r>
        <w:rPr>
          <w:sz w:val="20"/>
          <w:szCs w:val="20"/>
        </w:rPr>
        <w:t>., Ul. Janka Palu 2/3,  91441 Nemšová</w:t>
      </w:r>
    </w:p>
    <w:p w:rsidR="00062BE8" w:rsidRDefault="00062BE8" w:rsidP="00062B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47.  Slovak Telekom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 xml:space="preserve">., Ul. </w:t>
      </w:r>
      <w:proofErr w:type="spellStart"/>
      <w:r>
        <w:rPr>
          <w:sz w:val="20"/>
          <w:szCs w:val="20"/>
        </w:rPr>
        <w:t>Poštova</w:t>
      </w:r>
      <w:proofErr w:type="spellEnd"/>
      <w:r>
        <w:rPr>
          <w:sz w:val="20"/>
          <w:szCs w:val="20"/>
        </w:rPr>
        <w:t xml:space="preserve"> č. 1, 010 08 Žilina</w:t>
      </w:r>
    </w:p>
    <w:p w:rsidR="00062BE8" w:rsidRDefault="00062BE8" w:rsidP="00062B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48.  SPP - distribúcia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., Mlynské nivy 44/b, 825 11 Bratislava</w:t>
      </w:r>
    </w:p>
    <w:p w:rsidR="00062BE8" w:rsidRDefault="00062BE8" w:rsidP="00062B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49.  Krajský pamiatkový úrad, Ul. Hviezdoslavova č. 1, 911 01 Trenčín</w:t>
      </w:r>
    </w:p>
    <w:p w:rsidR="00062BE8" w:rsidRDefault="00062BE8" w:rsidP="00062BE8">
      <w:pPr>
        <w:rPr>
          <w:sz w:val="20"/>
          <w:szCs w:val="20"/>
        </w:rPr>
      </w:pPr>
      <w:r>
        <w:rPr>
          <w:sz w:val="20"/>
          <w:szCs w:val="20"/>
        </w:rPr>
        <w:t xml:space="preserve">   50.  MsÚ Nemšová, Odd. správne, referát životného prostredia - Ing. Eva </w:t>
      </w:r>
      <w:proofErr w:type="spellStart"/>
      <w:r>
        <w:rPr>
          <w:sz w:val="20"/>
          <w:szCs w:val="20"/>
        </w:rPr>
        <w:t>Brandoburová</w:t>
      </w:r>
      <w:proofErr w:type="spellEnd"/>
    </w:p>
    <w:p w:rsidR="00062BE8" w:rsidRDefault="00062BE8" w:rsidP="00062BE8"/>
    <w:p w:rsidR="00DE1066" w:rsidRDefault="00DE1066"/>
    <w:sectPr w:rsidR="00DE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63D66"/>
    <w:multiLevelType w:val="hybridMultilevel"/>
    <w:tmpl w:val="8A5C62F0"/>
    <w:lvl w:ilvl="0" w:tplc="EB0240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722C53"/>
    <w:multiLevelType w:val="hybridMultilevel"/>
    <w:tmpl w:val="A2C4E5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8"/>
    <w:rsid w:val="00062BE8"/>
    <w:rsid w:val="00D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D4EC-4061-4566-9DDD-FD2129D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62BE8"/>
    <w:pPr>
      <w:keepNext/>
      <w:jc w:val="center"/>
      <w:outlineLvl w:val="0"/>
    </w:pPr>
    <w:rPr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62BE8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62BE8"/>
    <w:pPr>
      <w:jc w:val="center"/>
    </w:pPr>
    <w:rPr>
      <w:b/>
      <w:bCs/>
      <w:noProof/>
      <w:sz w:val="32"/>
    </w:rPr>
  </w:style>
  <w:style w:type="character" w:customStyle="1" w:styleId="NzovChar">
    <w:name w:val="Názov Char"/>
    <w:basedOn w:val="Predvolenpsmoodseku"/>
    <w:link w:val="Nzov"/>
    <w:uiPriority w:val="99"/>
    <w:rsid w:val="00062BE8"/>
    <w:rPr>
      <w:rFonts w:ascii="Times New Roman" w:eastAsia="Times New Roman" w:hAnsi="Times New Roman" w:cs="Times New Roman"/>
      <w:b/>
      <w:bCs/>
      <w:noProof/>
      <w:sz w:val="32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62BE8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2BE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6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Mindarova</dc:creator>
  <cp:keywords/>
  <dc:description/>
  <cp:lastModifiedBy>Andrea Mindarova</cp:lastModifiedBy>
  <cp:revision>1</cp:revision>
  <dcterms:created xsi:type="dcterms:W3CDTF">2015-07-16T07:12:00Z</dcterms:created>
  <dcterms:modified xsi:type="dcterms:W3CDTF">2015-07-16T07:13:00Z</dcterms:modified>
</cp:coreProperties>
</file>